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3A9C" w14:textId="576188D8" w:rsidR="00426847" w:rsidRDefault="00263852" w:rsidP="00263852">
      <w:pPr>
        <w:jc w:val="center"/>
      </w:pPr>
      <w:r>
        <w:t>Maintenance report for February 2024</w:t>
      </w:r>
    </w:p>
    <w:p w14:paraId="47F6CFAB" w14:textId="27042D4D" w:rsidR="00263852" w:rsidRDefault="00263852" w:rsidP="00263852">
      <w:pPr>
        <w:jc w:val="center"/>
      </w:pPr>
      <w:r>
        <w:t>Elbow SK</w:t>
      </w:r>
    </w:p>
    <w:p w14:paraId="17CE2BDB" w14:textId="77777777" w:rsidR="00263852" w:rsidRDefault="00263852" w:rsidP="00263852">
      <w:pPr>
        <w:jc w:val="center"/>
      </w:pPr>
    </w:p>
    <w:p w14:paraId="59D8E4A6" w14:textId="34481250" w:rsidR="00263852" w:rsidRDefault="00263852" w:rsidP="00263852">
      <w:pPr>
        <w:pStyle w:val="ListParagraph"/>
        <w:numPr>
          <w:ilvl w:val="0"/>
          <w:numId w:val="1"/>
        </w:numPr>
      </w:pPr>
      <w:r>
        <w:t>Snow clearing, removal and preparation for Spring melt took up a large proportion of the month.</w:t>
      </w:r>
    </w:p>
    <w:p w14:paraId="75257BA5" w14:textId="4DDE0920" w:rsidR="00263852" w:rsidRDefault="00A91160" w:rsidP="00263852">
      <w:pPr>
        <w:pStyle w:val="ListParagraph"/>
        <w:numPr>
          <w:ilvl w:val="0"/>
          <w:numId w:val="1"/>
        </w:numPr>
      </w:pPr>
      <w:r>
        <w:t xml:space="preserve">Clutch spring replaced on 7320 </w:t>
      </w:r>
      <w:proofErr w:type="gramStart"/>
      <w:r>
        <w:t>tractor</w:t>
      </w:r>
      <w:proofErr w:type="gramEnd"/>
      <w:r>
        <w:t>.</w:t>
      </w:r>
    </w:p>
    <w:p w14:paraId="427C2F0C" w14:textId="6E02ACC9" w:rsidR="00A91160" w:rsidRDefault="00A91160" w:rsidP="00263852">
      <w:pPr>
        <w:pStyle w:val="ListParagraph"/>
        <w:numPr>
          <w:ilvl w:val="0"/>
          <w:numId w:val="1"/>
        </w:numPr>
      </w:pPr>
      <w:r>
        <w:t>Replaced scrapper blade on Provost snow blower.</w:t>
      </w:r>
    </w:p>
    <w:p w14:paraId="0B2FC553" w14:textId="108A609E" w:rsidR="00A91160" w:rsidRDefault="00A91160" w:rsidP="00263852">
      <w:pPr>
        <w:pStyle w:val="ListParagraph"/>
        <w:numPr>
          <w:ilvl w:val="0"/>
          <w:numId w:val="1"/>
        </w:numPr>
      </w:pPr>
      <w:r>
        <w:t>Replaced grader blade.</w:t>
      </w:r>
    </w:p>
    <w:p w14:paraId="2DDC42E0" w14:textId="01494669" w:rsidR="00A91160" w:rsidRDefault="00A91160" w:rsidP="00263852">
      <w:pPr>
        <w:pStyle w:val="ListParagraph"/>
        <w:numPr>
          <w:ilvl w:val="0"/>
          <w:numId w:val="1"/>
        </w:numPr>
      </w:pPr>
      <w:r>
        <w:t xml:space="preserve">Grader hydraulic directional control leaking </w:t>
      </w:r>
      <w:r w:rsidR="00E6791C">
        <w:t>from</w:t>
      </w:r>
      <w:r>
        <w:t xml:space="preserve"> left side</w:t>
      </w:r>
      <w:r w:rsidR="00E6791C">
        <w:t xml:space="preserve"> bank</w:t>
      </w:r>
      <w:r>
        <w:t>. Brant to be contacted about repair.</w:t>
      </w:r>
    </w:p>
    <w:p w14:paraId="0EA362B3" w14:textId="276CCAD3" w:rsidR="00A91160" w:rsidRDefault="00A91160" w:rsidP="00263852">
      <w:pPr>
        <w:pStyle w:val="ListParagraph"/>
        <w:numPr>
          <w:ilvl w:val="0"/>
          <w:numId w:val="1"/>
        </w:numPr>
      </w:pPr>
      <w:r>
        <w:t xml:space="preserve">Leaking gate valve </w:t>
      </w:r>
      <w:r w:rsidR="00403BE1">
        <w:t>at</w:t>
      </w:r>
      <w:r>
        <w:t xml:space="preserve"> water distribution </w:t>
      </w:r>
      <w:r w:rsidR="00403BE1">
        <w:t xml:space="preserve">plant </w:t>
      </w:r>
      <w:r>
        <w:t>to be replaced on Mar. 18</w:t>
      </w:r>
      <w:r w:rsidRPr="00A91160">
        <w:rPr>
          <w:vertAlign w:val="superscript"/>
        </w:rPr>
        <w:t>th</w:t>
      </w:r>
      <w:r>
        <w:t xml:space="preserve">, 2024.  </w:t>
      </w:r>
      <w:r w:rsidR="0080132B">
        <w:t>Also, a double check valve will be installed on back up pump prime driver. I placed new oil absorbent pads under back up prime driver. Compliance with Water Security requests will be achieved when work is complete.</w:t>
      </w:r>
      <w:r w:rsidR="00751C47">
        <w:t xml:space="preserve"> Water to the village will be off for an hour, if, everything goes as planned. Boil water advisory to follow.  </w:t>
      </w:r>
    </w:p>
    <w:sectPr w:rsidR="00A91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23E5"/>
    <w:multiLevelType w:val="hybridMultilevel"/>
    <w:tmpl w:val="9AD0BA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2"/>
    <w:rsid w:val="00263852"/>
    <w:rsid w:val="00314F0F"/>
    <w:rsid w:val="003A137B"/>
    <w:rsid w:val="00403BE1"/>
    <w:rsid w:val="00426847"/>
    <w:rsid w:val="00552FEC"/>
    <w:rsid w:val="00751C47"/>
    <w:rsid w:val="0080132B"/>
    <w:rsid w:val="00A91160"/>
    <w:rsid w:val="00C7425C"/>
    <w:rsid w:val="00E6791C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B2B4"/>
  <w15:chartTrackingRefBased/>
  <w15:docId w15:val="{C85A0DF8-E6B7-47CD-8146-17F49CE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llew</dc:creator>
  <cp:keywords/>
  <dc:description/>
  <cp:lastModifiedBy>Administrator of Elbow</cp:lastModifiedBy>
  <cp:revision>2</cp:revision>
  <cp:lastPrinted>2024-03-11T15:04:00Z</cp:lastPrinted>
  <dcterms:created xsi:type="dcterms:W3CDTF">2024-03-11T15:04:00Z</dcterms:created>
  <dcterms:modified xsi:type="dcterms:W3CDTF">2024-03-11T15:04:00Z</dcterms:modified>
</cp:coreProperties>
</file>